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F9A" w:rsidRDefault="002C1F9A" w:rsidP="002C1F9A">
      <w:pPr>
        <w:ind w:left="-567" w:right="-612"/>
        <w:rPr>
          <w:rFonts w:hAnsi="Times New Roman" w:cs="Times New Roman"/>
          <w:bCs/>
          <w:color w:val="000000"/>
          <w:sz w:val="28"/>
          <w:szCs w:val="28"/>
          <w:lang w:val="ru-RU"/>
        </w:rPr>
      </w:pPr>
    </w:p>
    <w:p w:rsidR="002C1F9A" w:rsidRDefault="002C1F9A" w:rsidP="002C1F9A">
      <w:pPr>
        <w:ind w:left="-567" w:right="-612"/>
        <w:jc w:val="both"/>
        <w:rPr>
          <w:rFonts w:hAnsi="Times New Roman" w:cs="Times New Roman"/>
          <w:bCs/>
          <w:color w:val="000000"/>
          <w:sz w:val="28"/>
          <w:szCs w:val="28"/>
          <w:lang w:val="ru-RU"/>
        </w:rPr>
      </w:pPr>
      <w:r w:rsidRPr="002C1F9A">
        <w:rPr>
          <w:rFonts w:hAnsi="Times New Roman" w:cs="Times New Roman"/>
          <w:bCs/>
          <w:color w:val="000000"/>
          <w:sz w:val="28"/>
          <w:szCs w:val="28"/>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1.5pt;height:511.5pt" o:ole="">
            <v:imagedata r:id="rId5" o:title=""/>
          </v:shape>
          <o:OLEObject Type="Embed" ProgID="FoxitReader.Document" ShapeID="_x0000_i1032" DrawAspect="Content" ObjectID="_1739085280" r:id="rId6"/>
        </w:objec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Обработка персональных данных</w:t>
      </w:r>
      <w:r w:rsidRPr="001F0F0A">
        <w:rPr>
          <w:rFonts w:hAnsi="Times New Roman" w:cs="Times New Roman"/>
          <w:color w:val="000000"/>
          <w:sz w:val="24"/>
          <w:szCs w:val="24"/>
          <w:lang w:val="ru-RU"/>
        </w:rPr>
        <w:t xml:space="preserve"> – любое действие (операция) или совокупность действий</w:t>
      </w:r>
      <w:r w:rsidRPr="001F0F0A">
        <w:rPr>
          <w:lang w:val="ru-RU"/>
        </w:rPr>
        <w:br/>
      </w:r>
      <w:r w:rsidRPr="001F0F0A">
        <w:rPr>
          <w:rFonts w:hAnsi="Times New Roman" w:cs="Times New Roman"/>
          <w:color w:val="000000"/>
          <w:sz w:val="24"/>
          <w:szCs w:val="24"/>
          <w:lang w:val="ru-RU"/>
        </w:rPr>
        <w:t>(операций),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Автоматизированная обработка персональных данных</w:t>
      </w:r>
      <w:r w:rsidRPr="001F0F0A">
        <w:rPr>
          <w:rFonts w:hAnsi="Times New Roman" w:cs="Times New Roman"/>
          <w:color w:val="000000"/>
          <w:sz w:val="24"/>
          <w:szCs w:val="24"/>
          <w:lang w:val="ru-RU"/>
        </w:rPr>
        <w:t xml:space="preserve"> – обработка персональных данных с</w:t>
      </w:r>
      <w:r w:rsidR="002C1F9A">
        <w:rPr>
          <w:lang w:val="ru-RU"/>
        </w:rPr>
        <w:t xml:space="preserve"> </w:t>
      </w:r>
      <w:r w:rsidRPr="001F0F0A">
        <w:rPr>
          <w:rFonts w:hAnsi="Times New Roman" w:cs="Times New Roman"/>
          <w:color w:val="000000"/>
          <w:sz w:val="24"/>
          <w:szCs w:val="24"/>
          <w:lang w:val="ru-RU"/>
        </w:rPr>
        <w:t>помощью средств вычислительной техники.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lastRenderedPageBreak/>
        <w:t>Предоставление персональных данных</w:t>
      </w:r>
      <w:r w:rsidRPr="001F0F0A">
        <w:rPr>
          <w:rFonts w:hAnsi="Times New Roman" w:cs="Times New Roman"/>
          <w:color w:val="000000"/>
          <w:sz w:val="24"/>
          <w:szCs w:val="24"/>
          <w:lang w:val="ru-RU"/>
        </w:rPr>
        <w:t xml:space="preserve"> – действия, направленные на раскрытие персональных данных определенному лицу или определенному кругу лиц.</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Блокирование персональных данных</w:t>
      </w:r>
      <w:r w:rsidRPr="001F0F0A">
        <w:rPr>
          <w:rFonts w:hAnsi="Times New Roman" w:cs="Times New Roman"/>
          <w:color w:val="000000"/>
          <w:sz w:val="24"/>
          <w:szCs w:val="24"/>
          <w:lang w:val="ru-RU"/>
        </w:rPr>
        <w:t xml:space="preserve"> – временное прекращение обработки персональных</w:t>
      </w:r>
      <w:r w:rsidRPr="001F0F0A">
        <w:rPr>
          <w:lang w:val="ru-RU"/>
        </w:rPr>
        <w:br/>
      </w:r>
      <w:r w:rsidRPr="001F0F0A">
        <w:rPr>
          <w:rFonts w:hAnsi="Times New Roman" w:cs="Times New Roman"/>
          <w:color w:val="000000"/>
          <w:sz w:val="24"/>
          <w:szCs w:val="24"/>
          <w:lang w:val="ru-RU"/>
        </w:rPr>
        <w:t>данных (за исключением случаев, если обработка необходима для уточнения персональных</w:t>
      </w:r>
      <w:r w:rsidRPr="001F0F0A">
        <w:rPr>
          <w:lang w:val="ru-RU"/>
        </w:rPr>
        <w:br/>
      </w:r>
      <w:r w:rsidRPr="001F0F0A">
        <w:rPr>
          <w:rFonts w:hAnsi="Times New Roman" w:cs="Times New Roman"/>
          <w:color w:val="000000"/>
          <w:sz w:val="24"/>
          <w:szCs w:val="24"/>
          <w:lang w:val="ru-RU"/>
        </w:rPr>
        <w:t>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Уничтожение персональных данных</w:t>
      </w:r>
      <w:r w:rsidRPr="001F0F0A">
        <w:rPr>
          <w:rFonts w:hAnsi="Times New Roman" w:cs="Times New Roman"/>
          <w:color w:val="000000"/>
          <w:sz w:val="24"/>
          <w:szCs w:val="24"/>
          <w:lang w:val="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и/или в результате которых уничтожаются материальные носители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Обезличивание персональных данных</w:t>
      </w:r>
      <w:r w:rsidRPr="001F0F0A">
        <w:rPr>
          <w:rFonts w:hAnsi="Times New Roman" w:cs="Times New Roman"/>
          <w:color w:val="000000"/>
          <w:sz w:val="24"/>
          <w:szCs w:val="24"/>
          <w:lang w:val="ru-RU"/>
        </w:rPr>
        <w:t xml:space="preserve"> – действия, в результате которых становится</w:t>
      </w:r>
      <w:r w:rsidRPr="001F0F0A">
        <w:rPr>
          <w:lang w:val="ru-RU"/>
        </w:rPr>
        <w:br/>
      </w:r>
      <w:r w:rsidRPr="001F0F0A">
        <w:rPr>
          <w:rFonts w:hAnsi="Times New Roman" w:cs="Times New Roman"/>
          <w:color w:val="000000"/>
          <w:sz w:val="24"/>
          <w:szCs w:val="24"/>
          <w:lang w:val="ru-RU"/>
        </w:rPr>
        <w:t>невозможным без использования дополнительной информации определить принадлежность</w:t>
      </w:r>
      <w:r w:rsidRPr="001F0F0A">
        <w:rPr>
          <w:lang w:val="ru-RU"/>
        </w:rPr>
        <w:br/>
      </w:r>
      <w:r w:rsidRPr="001F0F0A">
        <w:rPr>
          <w:rFonts w:hAnsi="Times New Roman" w:cs="Times New Roman"/>
          <w:color w:val="000000"/>
          <w:sz w:val="24"/>
          <w:szCs w:val="24"/>
          <w:lang w:val="ru-RU"/>
        </w:rPr>
        <w:t>персональных данных к конкретному субъекту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Информационная система персональных данных (</w:t>
      </w:r>
      <w:proofErr w:type="spellStart"/>
      <w:r w:rsidRPr="001F0F0A">
        <w:rPr>
          <w:rFonts w:hAnsi="Times New Roman" w:cs="Times New Roman"/>
          <w:b/>
          <w:bCs/>
          <w:color w:val="000000"/>
          <w:sz w:val="24"/>
          <w:szCs w:val="24"/>
          <w:lang w:val="ru-RU"/>
        </w:rPr>
        <w:t>ИСПДн</w:t>
      </w:r>
      <w:proofErr w:type="spellEnd"/>
      <w:r w:rsidRPr="001F0F0A">
        <w:rPr>
          <w:rFonts w:hAnsi="Times New Roman" w:cs="Times New Roman"/>
          <w:b/>
          <w:bCs/>
          <w:color w:val="000000"/>
          <w:sz w:val="24"/>
          <w:szCs w:val="24"/>
          <w:lang w:val="ru-RU"/>
        </w:rPr>
        <w:t>)</w:t>
      </w:r>
      <w:r w:rsidRPr="001F0F0A">
        <w:rPr>
          <w:rFonts w:hAnsi="Times New Roman" w:cs="Times New Roman"/>
          <w:color w:val="000000"/>
          <w:sz w:val="24"/>
          <w:szCs w:val="24"/>
          <w:lang w:val="ru-RU"/>
        </w:rPr>
        <w:t xml:space="preserve"> – совокупность содержащихся в</w:t>
      </w:r>
      <w:r w:rsidR="002C1F9A">
        <w:rPr>
          <w:lang w:val="ru-RU"/>
        </w:rPr>
        <w:t xml:space="preserve"> </w:t>
      </w:r>
      <w:bookmarkStart w:id="0" w:name="_GoBack"/>
      <w:bookmarkEnd w:id="0"/>
      <w:r w:rsidRPr="001F0F0A">
        <w:rPr>
          <w:rFonts w:hAnsi="Times New Roman" w:cs="Times New Roman"/>
          <w:color w:val="000000"/>
          <w:sz w:val="24"/>
          <w:szCs w:val="24"/>
          <w:lang w:val="ru-RU"/>
        </w:rPr>
        <w:t>базах данных персональных данных и обеспечивающих их обработку информационных технологий и технических средств.</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2. Общие положения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 Положение о порядке хранения и защиты персональных данных Пользователей Сайта (далее — Положение) разработано с целью соблюдения требований законодательства РФ, содержащих персональные данные и идентификации Пользователей, находящихся на Сайте.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2.2. Положение разработано в соответствии с Конституцией РФ, Гражданским кодексом РФ,</w:t>
      </w:r>
      <w:r w:rsidRPr="001F0F0A">
        <w:rPr>
          <w:lang w:val="ru-RU"/>
        </w:rPr>
        <w:br/>
      </w:r>
      <w:r w:rsidRPr="001F0F0A">
        <w:rPr>
          <w:rFonts w:hAnsi="Times New Roman" w:cs="Times New Roman"/>
          <w:color w:val="000000"/>
          <w:sz w:val="24"/>
          <w:szCs w:val="24"/>
          <w:lang w:val="ru-RU"/>
        </w:rPr>
        <w:t>действующим законодательством РФ в области защиты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2.3. Положение устанавливает порядок обработки персональных данных Пользователей Сайта: действия по сбору, систематизации, накоплению, хранению, уточнению (обновлению, изменению), уничтожению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2.4. Положение устанавливает обязательные для сотрудников Оператора, задействованных в</w:t>
      </w:r>
      <w:r w:rsidRPr="001F0F0A">
        <w:rPr>
          <w:lang w:val="ru-RU"/>
        </w:rPr>
        <w:br/>
      </w:r>
      <w:r w:rsidRPr="001F0F0A">
        <w:rPr>
          <w:rFonts w:hAnsi="Times New Roman" w:cs="Times New Roman"/>
          <w:color w:val="000000"/>
          <w:sz w:val="24"/>
          <w:szCs w:val="24"/>
          <w:lang w:val="ru-RU"/>
        </w:rPr>
        <w:t>обслуживании Сайта, общие требования и правила по работе со всеми видами носителей</w:t>
      </w:r>
      <w:r w:rsidRPr="001F0F0A">
        <w:rPr>
          <w:lang w:val="ru-RU"/>
        </w:rPr>
        <w:br/>
      </w:r>
      <w:r w:rsidRPr="001F0F0A">
        <w:rPr>
          <w:rFonts w:hAnsi="Times New Roman" w:cs="Times New Roman"/>
          <w:color w:val="000000"/>
          <w:sz w:val="24"/>
          <w:szCs w:val="24"/>
          <w:lang w:val="ru-RU"/>
        </w:rPr>
        <w:t>информации, содержащими персональные данные Пользователей Сайта.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2.5. В Положении не рассматриваются вопросы обеспечения безопасности персональных данных, отнесенных в установленном порядке к сведениям, составляющим государственную тайну Российской Федерации.</w:t>
      </w:r>
    </w:p>
    <w:p w:rsidR="00970721" w:rsidRDefault="003959C8" w:rsidP="001F0F0A">
      <w:pPr>
        <w:ind w:left="-567" w:right="-612" w:firstLine="567"/>
        <w:jc w:val="both"/>
        <w:rPr>
          <w:rFonts w:hAnsi="Times New Roman" w:cs="Times New Roman"/>
          <w:color w:val="000000"/>
          <w:sz w:val="24"/>
          <w:szCs w:val="24"/>
        </w:rPr>
      </w:pPr>
      <w:r>
        <w:rPr>
          <w:rFonts w:hAnsi="Times New Roman" w:cs="Times New Roman"/>
          <w:color w:val="000000"/>
          <w:sz w:val="24"/>
          <w:szCs w:val="24"/>
        </w:rPr>
        <w:t>2.6. Целями Положения являются:</w:t>
      </w:r>
    </w:p>
    <w:p w:rsidR="00970721" w:rsidRPr="001F0F0A" w:rsidRDefault="003959C8" w:rsidP="001F0F0A">
      <w:pPr>
        <w:numPr>
          <w:ilvl w:val="0"/>
          <w:numId w:val="1"/>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обеспечение требований защиты прав и свобод человека и гражданина при обработке персональных данных, в том числе защиты прав на неприкосновенность частной жизни, личную и семейную тайну;</w:t>
      </w:r>
    </w:p>
    <w:p w:rsidR="00970721" w:rsidRPr="001F0F0A" w:rsidRDefault="003959C8" w:rsidP="001F0F0A">
      <w:pPr>
        <w:numPr>
          <w:ilvl w:val="0"/>
          <w:numId w:val="1"/>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 xml:space="preserve">исключение несанкционированных действий сотрудников Оператора и любых третьих лиц по сбору, систематизации, накоплению, хранению, уточнению (обновлению, изменению) персональных данных, иных форм незаконного вмешательства в информационные ресурсы и локальную вычислительную сеть Оператора, обеспечение правового и нормативного режима конфиденциальности недокументированной информации Пользователей Сайта; защита </w:t>
      </w:r>
      <w:r w:rsidRPr="001F0F0A">
        <w:rPr>
          <w:rFonts w:hAnsi="Times New Roman" w:cs="Times New Roman"/>
          <w:color w:val="000000"/>
          <w:sz w:val="24"/>
          <w:szCs w:val="24"/>
          <w:lang w:val="ru-RU"/>
        </w:rPr>
        <w:lastRenderedPageBreak/>
        <w:t>конституционных прав граждан на личную тайну, конфиденциальность сведений, составляющих персональные данные, и предотвращение возникновения возможной угрозы безопасности Пользователей Сайта.</w:t>
      </w:r>
    </w:p>
    <w:p w:rsidR="00970721" w:rsidRDefault="003959C8" w:rsidP="001F0F0A">
      <w:pPr>
        <w:ind w:left="-567" w:right="-612" w:firstLine="567"/>
        <w:jc w:val="both"/>
        <w:rPr>
          <w:rFonts w:hAnsi="Times New Roman" w:cs="Times New Roman"/>
          <w:color w:val="000000"/>
          <w:sz w:val="24"/>
          <w:szCs w:val="24"/>
        </w:rPr>
      </w:pPr>
      <w:r>
        <w:rPr>
          <w:rFonts w:hAnsi="Times New Roman" w:cs="Times New Roman"/>
          <w:color w:val="000000"/>
          <w:sz w:val="24"/>
          <w:szCs w:val="24"/>
        </w:rPr>
        <w:t>2.7. Принципы обработки персональных данных:</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должна осуществляться на законной и справедливой основе;</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обработке подлежат только персональные данные, которые отвечают целям их обработки;</w:t>
      </w:r>
    </w:p>
    <w:p w:rsidR="00970721" w:rsidRDefault="003959C8" w:rsidP="001F0F0A">
      <w:pPr>
        <w:numPr>
          <w:ilvl w:val="0"/>
          <w:numId w:val="2"/>
        </w:numPr>
        <w:ind w:left="-567" w:right="-612" w:firstLine="567"/>
        <w:contextualSpacing/>
        <w:jc w:val="both"/>
        <w:rPr>
          <w:rFonts w:hAnsi="Times New Roman" w:cs="Times New Roman"/>
          <w:color w:val="000000"/>
          <w:sz w:val="24"/>
          <w:szCs w:val="24"/>
        </w:rPr>
      </w:pPr>
      <w:r w:rsidRPr="001F0F0A">
        <w:rPr>
          <w:rFonts w:hAnsi="Times New Roman" w:cs="Times New Roman"/>
          <w:color w:val="000000"/>
          <w:sz w:val="24"/>
          <w:szCs w:val="24"/>
          <w:lang w:val="ru-RU"/>
        </w:rPr>
        <w:t xml:space="preserve">содержание и объем обрабатываемых персональных данных должны соответствовать заявленным целям обработки. </w:t>
      </w:r>
      <w:r w:rsidRPr="00DB4439">
        <w:rPr>
          <w:rFonts w:hAnsi="Times New Roman" w:cs="Times New Roman"/>
          <w:color w:val="000000"/>
          <w:sz w:val="24"/>
          <w:szCs w:val="24"/>
          <w:lang w:val="ru-RU"/>
        </w:rPr>
        <w:t>Обрабатываемые персональные данные не должны быть</w:t>
      </w:r>
      <w:r w:rsidR="00DB4439">
        <w:rPr>
          <w:rFonts w:hAnsi="Times New Roman" w:cs="Times New Roman"/>
          <w:color w:val="000000"/>
          <w:sz w:val="24"/>
          <w:szCs w:val="24"/>
          <w:lang w:val="ru-RU"/>
        </w:rPr>
        <w:t>:</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избыточными по отношению к заявленным целям их обработки;</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содержание и объем обрабатываемых персональных данных неопределенному кругу лиц определяет субъект персональных данных в соглашении на распространение персональных данных;</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w:t>
      </w:r>
    </w:p>
    <w:p w:rsidR="00970721" w:rsidRPr="001F0F0A" w:rsidRDefault="003959C8" w:rsidP="001F0F0A">
      <w:pPr>
        <w:numPr>
          <w:ilvl w:val="0"/>
          <w:numId w:val="2"/>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 xml:space="preserve">хранение персональных данных должно осуществляться не дольше, чем этого требуют цели обработки персональных данных, если срок хранения персональных данных не установлен Федеральным законом, </w:t>
      </w:r>
      <w:r>
        <w:rPr>
          <w:rFonts w:hAnsi="Times New Roman" w:cs="Times New Roman"/>
          <w:color w:val="000000"/>
          <w:sz w:val="24"/>
          <w:szCs w:val="24"/>
        </w:rPr>
        <w:t>c</w:t>
      </w:r>
      <w:r w:rsidRPr="001F0F0A">
        <w:rPr>
          <w:rFonts w:hAnsi="Times New Roman" w:cs="Times New Roman"/>
          <w:color w:val="000000"/>
          <w:sz w:val="24"/>
          <w:szCs w:val="24"/>
          <w:lang w:val="ru-RU"/>
        </w:rPr>
        <w:t>оглашением, стороной которого является Пользователь;</w:t>
      </w:r>
    </w:p>
    <w:p w:rsidR="00970721" w:rsidRPr="001F0F0A" w:rsidRDefault="003959C8" w:rsidP="001F0F0A">
      <w:pPr>
        <w:numPr>
          <w:ilvl w:val="0"/>
          <w:numId w:val="2"/>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обрабатываемые персональные данные подлежат уничтожению либо обезличиванию по достижении целей обработки, при отзыве субъектом персональных данных согласия на распространение персональных данных</w:t>
      </w:r>
      <w:r>
        <w:rPr>
          <w:rFonts w:hAnsi="Times New Roman" w:cs="Times New Roman"/>
          <w:color w:val="000000"/>
          <w:sz w:val="24"/>
          <w:szCs w:val="24"/>
        </w:rPr>
        <w:t> </w:t>
      </w:r>
      <w:r w:rsidRPr="001F0F0A">
        <w:rPr>
          <w:rFonts w:hAnsi="Times New Roman" w:cs="Times New Roman"/>
          <w:color w:val="000000"/>
          <w:sz w:val="24"/>
          <w:szCs w:val="24"/>
          <w:lang w:val="ru-RU"/>
        </w:rPr>
        <w:t>или в случае утраты необходимости в достижении этих целей, если иное не предусмотрено Федеральным законом.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2.8. Условия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2.8.1. Обработка персональных данных Пользователей Сайта осуществляется на основании</w:t>
      </w:r>
      <w:r w:rsidRPr="001F0F0A">
        <w:rPr>
          <w:lang w:val="ru-RU"/>
        </w:rPr>
        <w:br/>
      </w:r>
      <w:r w:rsidRPr="001F0F0A">
        <w:rPr>
          <w:rFonts w:hAnsi="Times New Roman" w:cs="Times New Roman"/>
          <w:color w:val="000000"/>
          <w:sz w:val="24"/>
          <w:szCs w:val="24"/>
          <w:lang w:val="ru-RU"/>
        </w:rPr>
        <w:t>Гражданского кодекса РФ, Конституции РФ, действующего законодательства РФ в области защиты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2.8.2. Обработка персональных данных на Сайте осуществляется с соблюдением принципов и</w:t>
      </w:r>
      <w:r w:rsidRPr="001F0F0A">
        <w:rPr>
          <w:lang w:val="ru-RU"/>
        </w:rPr>
        <w:br/>
      </w:r>
      <w:r w:rsidRPr="001F0F0A">
        <w:rPr>
          <w:rFonts w:hAnsi="Times New Roman" w:cs="Times New Roman"/>
          <w:color w:val="000000"/>
          <w:sz w:val="24"/>
          <w:szCs w:val="24"/>
          <w:lang w:val="ru-RU"/>
        </w:rPr>
        <w:t>правил, предусмотренных Положением и законодательством РФ.</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допускается в следующих случаях:</w:t>
      </w:r>
    </w:p>
    <w:p w:rsidR="00970721" w:rsidRPr="001F0F0A" w:rsidRDefault="003959C8" w:rsidP="001F0F0A">
      <w:pPr>
        <w:numPr>
          <w:ilvl w:val="0"/>
          <w:numId w:val="3"/>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необходима для использования Сайта, стороной которого является Пользователь;</w:t>
      </w:r>
    </w:p>
    <w:p w:rsidR="00970721" w:rsidRPr="001F0F0A" w:rsidRDefault="003959C8" w:rsidP="001F0F0A">
      <w:pPr>
        <w:numPr>
          <w:ilvl w:val="0"/>
          <w:numId w:val="3"/>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необходима для защиты жизни, здоровья или иных жизненно важных интересов Пользователя Сайта, если получение согласия невозможно;</w:t>
      </w:r>
    </w:p>
    <w:p w:rsidR="00970721" w:rsidRPr="001F0F0A" w:rsidRDefault="003959C8" w:rsidP="001F0F0A">
      <w:pPr>
        <w:numPr>
          <w:ilvl w:val="0"/>
          <w:numId w:val="3"/>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Пользователей Сайта;</w:t>
      </w:r>
    </w:p>
    <w:p w:rsidR="00970721" w:rsidRPr="001F0F0A" w:rsidRDefault="003959C8" w:rsidP="001F0F0A">
      <w:pPr>
        <w:numPr>
          <w:ilvl w:val="0"/>
          <w:numId w:val="3"/>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обработка персональных данных осуществляется в статистических или иных исследовательских целях, за исключением обработки персональных данных в целях продвижения товаров, работ, услуг на рынке путем осуществления прямых контактов с потенциальными потребителями с помощью средств связи, а также в целях политической агитации, при условии обязательного обезличивания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2.9. Цели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2.9.1. Обработка персональных данных Пользователей Сайта осуществляется исключительно в целях предоставления Пользователю возможности взаимодействовать с Сайтом.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2.9.2. Сведениями, составляющими персональные данные на Сайте, является любая информация, относящаяся к определенному или определяемому на основании такой информации физическому лицу (субъекту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 Источники получения персональных данных Пользователей.</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2.10.1. Источником информации обо всех персональных данных Пользователя является</w:t>
      </w:r>
      <w:r w:rsidRPr="001F0F0A">
        <w:rPr>
          <w:lang w:val="ru-RU"/>
        </w:rPr>
        <w:br/>
      </w:r>
      <w:r w:rsidRPr="001F0F0A">
        <w:rPr>
          <w:rFonts w:hAnsi="Times New Roman" w:cs="Times New Roman"/>
          <w:color w:val="000000"/>
          <w:sz w:val="24"/>
          <w:szCs w:val="24"/>
          <w:lang w:val="ru-RU"/>
        </w:rPr>
        <w:t>непосредственно сам Пользователь.</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2.10.2. Источником информации о персональных данных Пользователя являются сведения,</w:t>
      </w:r>
      <w:r w:rsidRPr="001F0F0A">
        <w:rPr>
          <w:lang w:val="ru-RU"/>
        </w:rPr>
        <w:br/>
      </w:r>
      <w:r w:rsidRPr="001F0F0A">
        <w:rPr>
          <w:rFonts w:hAnsi="Times New Roman" w:cs="Times New Roman"/>
          <w:color w:val="000000"/>
          <w:sz w:val="24"/>
          <w:szCs w:val="24"/>
          <w:lang w:val="ru-RU"/>
        </w:rPr>
        <w:t>полученные вследствие предоставления Оператором Пользователю прав пользования Сайтом.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2.10.3. Персональные данные Пользователей относятся к конфиденциальной информации</w:t>
      </w:r>
      <w:r w:rsidRPr="001F0F0A">
        <w:rPr>
          <w:lang w:val="ru-RU"/>
        </w:rPr>
        <w:br/>
      </w:r>
      <w:r w:rsidRPr="001F0F0A">
        <w:rPr>
          <w:rFonts w:hAnsi="Times New Roman" w:cs="Times New Roman"/>
          <w:color w:val="000000"/>
          <w:sz w:val="24"/>
          <w:szCs w:val="24"/>
          <w:lang w:val="ru-RU"/>
        </w:rPr>
        <w:t>ограниченного доступа.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2.10.4. Оператор не имеет права собирать и обрабатывать персональные данные Пользователя о его расовой, национальной принадлежности, политических взглядах, религиозных или философских убеждениях, частной жизни, за исключением случаев, предусмотренных действующим законодательством.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2.10.5. Оператор не имеет права получать и обрабатывать персональные данные Пользователя о его членстве в общественных объединениях или его профсоюзной деятельности, за исключением случаев, предусмотренных Федеральным законом.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2.11. Способы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2.11.1. Персональные данные Пользователей Сайта обрабатываются исключительно с</w:t>
      </w:r>
      <w:r w:rsidRPr="001F0F0A">
        <w:rPr>
          <w:lang w:val="ru-RU"/>
        </w:rPr>
        <w:br/>
      </w:r>
      <w:r w:rsidRPr="001F0F0A">
        <w:rPr>
          <w:rFonts w:hAnsi="Times New Roman" w:cs="Times New Roman"/>
          <w:color w:val="000000"/>
          <w:sz w:val="24"/>
          <w:szCs w:val="24"/>
          <w:lang w:val="ru-RU"/>
        </w:rPr>
        <w:t>использованием средств автоматизации.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2.12. Права субъектов (Пользователей)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2.12.1. Пользователь имеет право на получение сведений об Операторе, о месте его нахождения, о наличии у Оператора персональных данных, относящихся к конкретному субъекту персональных данных (Пользователю), а также на ознакомление с такими персональными данными, за исключением случаев, предусмотренных частью 8 статьи 14 Закона о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2.12.2. Пользователь имеет право на получение от Оператора при личном обращении к нему либо при получении Оператором письменного запроса от Пользователя следующей информации, касающейся обработки его персональных данных, в том числе содержащей:</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подтверждение факта обработки персональных данных Оператором, а также цель такой обработки;</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правовые основания и цели обработки персональных данных;</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цели и применяемые Оператором способы обработки персональных данных;</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обрабатываемые персональные данные, относящиеся к соответствующему субъекту персональных данных, источник их получения, если иной порядок предоставления таких данных не предусмотрен Федеральным законом;</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сроки обработки персональных данных, в том числе сроки их хранения;</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порядок осуществления субъектом персональных данных прав, предусмотренных Федеральным законом;</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информацию об осуществленной или о предполагаемой трансграничной передаче данных;</w:t>
      </w:r>
    </w:p>
    <w:p w:rsidR="00970721" w:rsidRDefault="003959C8" w:rsidP="001F0F0A">
      <w:pPr>
        <w:numPr>
          <w:ilvl w:val="0"/>
          <w:numId w:val="4"/>
        </w:numPr>
        <w:ind w:left="-567" w:right="-612" w:firstLine="567"/>
        <w:contextualSpacing/>
        <w:jc w:val="both"/>
        <w:rPr>
          <w:rFonts w:hAnsi="Times New Roman" w:cs="Times New Roman"/>
          <w:color w:val="000000"/>
          <w:sz w:val="24"/>
          <w:szCs w:val="24"/>
        </w:rPr>
      </w:pPr>
      <w:r w:rsidRPr="001F0F0A">
        <w:rPr>
          <w:rFonts w:hAnsi="Times New Roman" w:cs="Times New Roman"/>
          <w:color w:val="000000"/>
          <w:sz w:val="24"/>
          <w:szCs w:val="24"/>
          <w:lang w:val="ru-RU"/>
        </w:rPr>
        <w:t xml:space="preserve">наименование или фамилию, имя, отчество и адрес лица, осуществляющего обработку персональных данных по поручению </w:t>
      </w:r>
      <w:proofErr w:type="spellStart"/>
      <w:r>
        <w:rPr>
          <w:rFonts w:hAnsi="Times New Roman" w:cs="Times New Roman"/>
          <w:color w:val="000000"/>
          <w:sz w:val="24"/>
          <w:szCs w:val="24"/>
        </w:rPr>
        <w:t>Оператора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если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обработка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поручена</w:t>
      </w:r>
      <w:proofErr w:type="spellEnd"/>
      <w:r>
        <w:rPr>
          <w:rFonts w:hAnsi="Times New Roman" w:cs="Times New Roman"/>
          <w:color w:val="000000"/>
          <w:sz w:val="24"/>
          <w:szCs w:val="24"/>
        </w:rPr>
        <w:t xml:space="preserve"> или будет поручена такому лицу;</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иные сведения, предусмотренные Федеральным законом или другими федеральными законами;</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требовать изменения, уточнения, уничтожения информации о самом себе;</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обжаловать неправомерные действия или бездействие по обработке персональных данных и требовать соответствующей компенсации в суде;</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на дополнение персональных данных оценочного характера заявлением, выражающим его собственную точку зрения;</w:t>
      </w:r>
    </w:p>
    <w:p w:rsidR="00970721" w:rsidRPr="001F0F0A" w:rsidRDefault="003959C8" w:rsidP="001F0F0A">
      <w:pPr>
        <w:numPr>
          <w:ilvl w:val="0"/>
          <w:numId w:val="4"/>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определять представителей для защиты своих персональных данных;</w:t>
      </w:r>
    </w:p>
    <w:p w:rsidR="00970721" w:rsidRPr="001F0F0A" w:rsidRDefault="003959C8" w:rsidP="001F0F0A">
      <w:pPr>
        <w:numPr>
          <w:ilvl w:val="0"/>
          <w:numId w:val="4"/>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требовать от Оператора уведомления обо всех произведенных в них изменениях или исключениях из них.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2.12.3. Пользователь имеет право обжаловать в уполномоченном органе по защите прав субъектов персональных данных или в судебном порядке действия или бездействие Оператора, если считает, что последний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2.12.4. Пользователь персональных данных имеет право на защиту своих прав и законных</w:t>
      </w:r>
      <w:r w:rsidRPr="001F0F0A">
        <w:rPr>
          <w:lang w:val="ru-RU"/>
        </w:rPr>
        <w:br/>
      </w:r>
      <w:r w:rsidRPr="001F0F0A">
        <w:rPr>
          <w:rFonts w:hAnsi="Times New Roman" w:cs="Times New Roman"/>
          <w:color w:val="000000"/>
          <w:sz w:val="24"/>
          <w:szCs w:val="24"/>
          <w:lang w:val="ru-RU"/>
        </w:rPr>
        <w:t>интересов, в том числе на возмещение убытков и (или) компенсацию морального вреда в</w:t>
      </w:r>
      <w:r w:rsidRPr="001F0F0A">
        <w:rPr>
          <w:lang w:val="ru-RU"/>
        </w:rPr>
        <w:br/>
      </w:r>
      <w:r w:rsidRPr="001F0F0A">
        <w:rPr>
          <w:rFonts w:hAnsi="Times New Roman" w:cs="Times New Roman"/>
          <w:color w:val="000000"/>
          <w:sz w:val="24"/>
          <w:szCs w:val="24"/>
          <w:lang w:val="ru-RU"/>
        </w:rPr>
        <w:t>судебном порядке.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 Обязанности Оператора.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2.13.1. По факту личного обращения либо при получении письменного запроса субъекта</w:t>
      </w:r>
      <w:r w:rsidRPr="001F0F0A">
        <w:rPr>
          <w:lang w:val="ru-RU"/>
        </w:rPr>
        <w:br/>
      </w:r>
      <w:r w:rsidRPr="001F0F0A">
        <w:rPr>
          <w:rFonts w:hAnsi="Times New Roman" w:cs="Times New Roman"/>
          <w:color w:val="000000"/>
          <w:sz w:val="24"/>
          <w:szCs w:val="24"/>
          <w:lang w:val="ru-RU"/>
        </w:rPr>
        <w:t>персональных данных или его представителя Оператор, при наличии оснований, обязан в течение 30 дней с даты обращения либо получения запроса субъекта персональных данных или его представителя предоставить сведения в объеме, установленном Федеральным законом. Такие сведения должны быть предоставлены субъекту персональных данных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2.13.2. Все обращения субъектов персональных данных или их представителей регистрируются в Журнале учета обращений граждан (субъектов персональных данных) по вопросам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2.13.3. В случае отказа в предоставлении субъекту персональных данных или его представителю при обращении либо при получении запроса субъекта персональных данных или его представителя информации о наличии персональных данных о соответствующем субъекте персональных данных Оператор обязан дать в письменной форме мотивированный ответ, содержащий ссылку на положение части 8 статьи 14 Закона о персональных данных или иного федерального закона, являющееся основанием для такого отказа, в срок, не превышающий 30 дней со дня обращения субъекта персональных данных или его представителя, либо с даты</w:t>
      </w:r>
      <w:r w:rsidRPr="001F0F0A">
        <w:rPr>
          <w:lang w:val="ru-RU"/>
        </w:rPr>
        <w:br/>
      </w:r>
      <w:r w:rsidRPr="001F0F0A">
        <w:rPr>
          <w:rFonts w:hAnsi="Times New Roman" w:cs="Times New Roman"/>
          <w:color w:val="000000"/>
          <w:sz w:val="24"/>
          <w:szCs w:val="24"/>
          <w:lang w:val="ru-RU"/>
        </w:rPr>
        <w:t>получения запроса субъекта персональных данных или его представителя.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2.13.4. В случае получения запроса от уполномоченного органа по защите прав субъектов</w:t>
      </w:r>
      <w:r w:rsidRPr="001F0F0A">
        <w:rPr>
          <w:lang w:val="ru-RU"/>
        </w:rPr>
        <w:br/>
      </w:r>
      <w:r w:rsidRPr="001F0F0A">
        <w:rPr>
          <w:rFonts w:hAnsi="Times New Roman" w:cs="Times New Roman"/>
          <w:color w:val="000000"/>
          <w:sz w:val="24"/>
          <w:szCs w:val="24"/>
          <w:lang w:val="ru-RU"/>
        </w:rPr>
        <w:t>персональных данных о предоставлении информации, необходимой для осуществления</w:t>
      </w:r>
      <w:r w:rsidRPr="001F0F0A">
        <w:rPr>
          <w:lang w:val="ru-RU"/>
        </w:rPr>
        <w:br/>
      </w:r>
      <w:r w:rsidRPr="001F0F0A">
        <w:rPr>
          <w:rFonts w:hAnsi="Times New Roman" w:cs="Times New Roman"/>
          <w:color w:val="000000"/>
          <w:sz w:val="24"/>
          <w:szCs w:val="24"/>
          <w:lang w:val="ru-RU"/>
        </w:rPr>
        <w:t>деятельности указанного органа, Оператор обязан сообщить такую информацию в</w:t>
      </w:r>
      <w:r w:rsidRPr="001F0F0A">
        <w:rPr>
          <w:lang w:val="ru-RU"/>
        </w:rPr>
        <w:br/>
      </w:r>
      <w:r w:rsidRPr="001F0F0A">
        <w:rPr>
          <w:rFonts w:hAnsi="Times New Roman" w:cs="Times New Roman"/>
          <w:color w:val="000000"/>
          <w:sz w:val="24"/>
          <w:szCs w:val="24"/>
          <w:lang w:val="ru-RU"/>
        </w:rPr>
        <w:t>уполномоченный орган в течение 30 дней с даты получения такого запроса.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2.13.5. В случае выявления неправомерной обработки персональных данных при обращении или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указанного запроса на период проверки.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2.13.6. В случае выявления неправомерной обработки персональных данных, осуществляемой Оператором, последний в срок, не превышающий трех рабочих дней с даты этого выявления, обязан прекратить неправомерную обработку персональных данных. Об устранении допущенных нарушений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2.13.7.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положений настоящей статьи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2.13.8.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2.13.9. В случае достижения цели обработки персональных данных Оператор обязан прекратить обработку персональных данных и уничтожить персональные данные в срок, не превышающий 30 рабочих дней с даты достижения цели обработки персональных данных, если иное не предусмотрено согласием на обработку персональных данных, стороной которого является субъект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2.13.10. Запрещается принятие на основании исключительно автоматизированной обработки</w:t>
      </w:r>
      <w:r w:rsidRPr="001F0F0A">
        <w:rPr>
          <w:lang w:val="ru-RU"/>
        </w:rPr>
        <w:br/>
      </w:r>
      <w:r w:rsidRPr="001F0F0A">
        <w:rPr>
          <w:rFonts w:hAnsi="Times New Roman" w:cs="Times New Roman"/>
          <w:color w:val="000000"/>
          <w:sz w:val="24"/>
          <w:szCs w:val="24"/>
          <w:lang w:val="ru-RU"/>
        </w:rPr>
        <w:t>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2.14. Режим конфиденциальности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2.14.1. Оператор обеспечивает конфиденциальность и безопасность персональных данных при их обработке в соответствии с требованиями законодательства РФ.</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2.14.2. Оператор не раскрывает третьим лицам и не распространяет персональные данные без согласия на это субъекта персональных данных, если иное не предусмотрено Федеральным законом.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2.14.3. В соответствии с перечнем персональных данных, обрабатываемых на сайте,</w:t>
      </w:r>
      <w:r w:rsidRPr="001F0F0A">
        <w:rPr>
          <w:lang w:val="ru-RU"/>
        </w:rPr>
        <w:br/>
      </w:r>
      <w:r w:rsidRPr="001F0F0A">
        <w:rPr>
          <w:rFonts w:hAnsi="Times New Roman" w:cs="Times New Roman"/>
          <w:color w:val="000000"/>
          <w:sz w:val="24"/>
          <w:szCs w:val="24"/>
          <w:lang w:val="ru-RU"/>
        </w:rPr>
        <w:t>персональные данные Пользователей Сайта являются конфиденциальной информацией.</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2.14.4. Лица, осуществляющие обработку персональных данных, обязаны соблюдать требования регламентирующих документов Оператора в части обеспечения конфиденциальности и безопасности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3. Обработка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3.1. Перечень обрабатываемых персональных данных Пользователей указывает субъект персональных в согласии на обработку персональных данных, разрешенных субъектом персональных данных для распространения.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3.2. Лица, имеющие право доступа к персональным данным.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3.2.1. Правом доступа к персональным данным субъектов обладают лица, наделенные</w:t>
      </w:r>
      <w:r w:rsidRPr="001F0F0A">
        <w:rPr>
          <w:lang w:val="ru-RU"/>
        </w:rPr>
        <w:br/>
      </w:r>
      <w:r w:rsidRPr="001F0F0A">
        <w:rPr>
          <w:rFonts w:hAnsi="Times New Roman" w:cs="Times New Roman"/>
          <w:color w:val="000000"/>
          <w:sz w:val="24"/>
          <w:szCs w:val="24"/>
          <w:lang w:val="ru-RU"/>
        </w:rPr>
        <w:t>соответствующими полномочиями в соответствии со своими служебными обязанностями.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3.2.2. Перечень лиц, имеющих доступ к персональным данным, утверждается генеральным</w:t>
      </w:r>
      <w:r w:rsidRPr="001F0F0A">
        <w:rPr>
          <w:lang w:val="ru-RU"/>
        </w:rPr>
        <w:br/>
      </w:r>
      <w:r w:rsidRPr="001F0F0A">
        <w:rPr>
          <w:rFonts w:hAnsi="Times New Roman" w:cs="Times New Roman"/>
          <w:color w:val="000000"/>
          <w:sz w:val="24"/>
          <w:szCs w:val="24"/>
          <w:lang w:val="ru-RU"/>
        </w:rPr>
        <w:t>директором Оператора.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3.3. Порядок и сроки хранения персональных данных на Сайте.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3.3.1. Оператор осуществляет только хранение персональных данных Пользователей на Сайте.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3.3.2. Сроки хранения персональных данных Пользователей на Сайте определены условиями</w:t>
      </w:r>
      <w:r w:rsidRPr="001F0F0A">
        <w:rPr>
          <w:lang w:val="ru-RU"/>
        </w:rPr>
        <w:br/>
      </w:r>
      <w:r w:rsidRPr="001F0F0A">
        <w:rPr>
          <w:rFonts w:hAnsi="Times New Roman" w:cs="Times New Roman"/>
          <w:color w:val="000000"/>
          <w:sz w:val="24"/>
          <w:szCs w:val="24"/>
          <w:lang w:val="ru-RU"/>
        </w:rPr>
        <w:t>Пользовательского соглашения, вводятся в действие с момента принятия (акцепта)</w:t>
      </w:r>
      <w:r w:rsidRPr="001F0F0A">
        <w:rPr>
          <w:lang w:val="ru-RU"/>
        </w:rPr>
        <w:br/>
      </w:r>
      <w:r w:rsidRPr="001F0F0A">
        <w:rPr>
          <w:rFonts w:hAnsi="Times New Roman" w:cs="Times New Roman"/>
          <w:color w:val="000000"/>
          <w:sz w:val="24"/>
          <w:szCs w:val="24"/>
          <w:lang w:val="ru-RU"/>
        </w:rPr>
        <w:t>Пользователем данного соглашения на Сайте и действуют до тех пор, пока Пользователь не</w:t>
      </w:r>
      <w:r w:rsidRPr="001F0F0A">
        <w:rPr>
          <w:lang w:val="ru-RU"/>
        </w:rPr>
        <w:br/>
      </w:r>
      <w:r w:rsidRPr="001F0F0A">
        <w:rPr>
          <w:rFonts w:hAnsi="Times New Roman" w:cs="Times New Roman"/>
          <w:color w:val="000000"/>
          <w:sz w:val="24"/>
          <w:szCs w:val="24"/>
          <w:lang w:val="ru-RU"/>
        </w:rPr>
        <w:t>заявит о своем желании удалить свои персональные данные с Сайта.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3.3.3. В случае удаления данных с Сайта по инициативе одной из сторон, а именно прекращения использования Сайта, персональные данные Пользователя хранятся в базах данных Оператора пять лет в соответствии с законодательством РФ.</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3.3.4. По истечении вышеуказанного срока хранения персональных данных Пользователя</w:t>
      </w:r>
      <w:r w:rsidRPr="001F0F0A">
        <w:rPr>
          <w:lang w:val="ru-RU"/>
        </w:rPr>
        <w:br/>
      </w:r>
      <w:r w:rsidRPr="001F0F0A">
        <w:rPr>
          <w:rFonts w:hAnsi="Times New Roman" w:cs="Times New Roman"/>
          <w:color w:val="000000"/>
          <w:sz w:val="24"/>
          <w:szCs w:val="24"/>
          <w:lang w:val="ru-RU"/>
        </w:rPr>
        <w:t>персональные данные Пользователя удаляются автоматически заданным алгоритмом, который задает Оператор.</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3.3.5. Оператором не ведется обработка персональных данных Пользователей на бумажных</w:t>
      </w:r>
      <w:r w:rsidRPr="001F0F0A">
        <w:rPr>
          <w:lang w:val="ru-RU"/>
        </w:rPr>
        <w:br/>
      </w:r>
      <w:r w:rsidRPr="001F0F0A">
        <w:rPr>
          <w:rFonts w:hAnsi="Times New Roman" w:cs="Times New Roman"/>
          <w:color w:val="000000"/>
          <w:sz w:val="24"/>
          <w:szCs w:val="24"/>
          <w:lang w:val="ru-RU"/>
        </w:rPr>
        <w:t>носителях информации.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3.4. Блокирование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3.4.1. Под блокированием персональных данных понимается временное прекращение Оператором операций по их обработке по требованию Пользователя при выявлении им недостоверности обрабатываемых сведений или неправомерных, по мнению субъекта персональных данных, действий в отношении его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3.4.2. Оператор не передает персональные данные третьим лицам и не поручает обработку</w:t>
      </w:r>
      <w:r w:rsidRPr="001F0F0A">
        <w:rPr>
          <w:lang w:val="ru-RU"/>
        </w:rPr>
        <w:br/>
      </w:r>
      <w:r w:rsidRPr="001F0F0A">
        <w:rPr>
          <w:rFonts w:hAnsi="Times New Roman" w:cs="Times New Roman"/>
          <w:color w:val="000000"/>
          <w:sz w:val="24"/>
          <w:szCs w:val="24"/>
          <w:lang w:val="ru-RU"/>
        </w:rPr>
        <w:t>персональных данных сторонним лицам и организациям. Персональные данные Пользователей Сайта обрабатывают только сотрудники Оператора (администраторы баз данных и т. д.), допущенные установленным порядком к обработке персональных данных Пользователей.</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3.4.3. Блокирование персональных данных на Сайте осуществляется на основании письменного заявления от субъекта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3.5. Уничтожение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3.5.1. Под уничтожением персональных данных понимаются действия, в результате которых</w:t>
      </w:r>
      <w:r w:rsidRPr="001F0F0A">
        <w:rPr>
          <w:lang w:val="ru-RU"/>
        </w:rPr>
        <w:br/>
      </w:r>
      <w:r w:rsidRPr="001F0F0A">
        <w:rPr>
          <w:rFonts w:hAnsi="Times New Roman" w:cs="Times New Roman"/>
          <w:color w:val="000000"/>
          <w:sz w:val="24"/>
          <w:szCs w:val="24"/>
          <w:lang w:val="ru-RU"/>
        </w:rPr>
        <w:t>становится невозможным восстановить содержание персональных данных на Сайте и/или в</w:t>
      </w:r>
      <w:r w:rsidRPr="001F0F0A">
        <w:rPr>
          <w:lang w:val="ru-RU"/>
        </w:rPr>
        <w:br/>
      </w:r>
      <w:r w:rsidRPr="001F0F0A">
        <w:rPr>
          <w:rFonts w:hAnsi="Times New Roman" w:cs="Times New Roman"/>
          <w:color w:val="000000"/>
          <w:sz w:val="24"/>
          <w:szCs w:val="24"/>
          <w:lang w:val="ru-RU"/>
        </w:rPr>
        <w:t>результате которых уничтожаются материальные носители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3.5.2. Субъект персональных данных вправе в письменной форме требовать уничтожения своих персональных данных в случае, если персональные данные являются неполными, устаревшими, недостоверными, незаконно полученными или не являются необходимыми для заявленной цели обработки.</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3.5.3. В случае отсутствия возможности уничтожения персональных данных Оператор</w:t>
      </w:r>
      <w:r w:rsidRPr="001F0F0A">
        <w:rPr>
          <w:lang w:val="ru-RU"/>
        </w:rPr>
        <w:br/>
      </w:r>
      <w:r w:rsidRPr="001F0F0A">
        <w:rPr>
          <w:rFonts w:hAnsi="Times New Roman" w:cs="Times New Roman"/>
          <w:color w:val="000000"/>
          <w:sz w:val="24"/>
          <w:szCs w:val="24"/>
          <w:lang w:val="ru-RU"/>
        </w:rPr>
        <w:t>осуществляет блокирование таких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3.5.4. Уничтожение персональных данных осуществляется путем стирания информации с</w:t>
      </w:r>
      <w:r w:rsidRPr="001F0F0A">
        <w:rPr>
          <w:lang w:val="ru-RU"/>
        </w:rPr>
        <w:br/>
      </w:r>
      <w:r w:rsidRPr="001F0F0A">
        <w:rPr>
          <w:rFonts w:hAnsi="Times New Roman" w:cs="Times New Roman"/>
          <w:color w:val="000000"/>
          <w:sz w:val="24"/>
          <w:szCs w:val="24"/>
          <w:lang w:val="ru-RU"/>
        </w:rPr>
        <w:t>использованием сертифицированного программного обеспечения с гарантированным</w:t>
      </w:r>
      <w:r w:rsidRPr="001F0F0A">
        <w:rPr>
          <w:lang w:val="ru-RU"/>
        </w:rPr>
        <w:br/>
      </w:r>
      <w:r w:rsidRPr="001F0F0A">
        <w:rPr>
          <w:rFonts w:hAnsi="Times New Roman" w:cs="Times New Roman"/>
          <w:color w:val="000000"/>
          <w:sz w:val="24"/>
          <w:szCs w:val="24"/>
          <w:lang w:val="ru-RU"/>
        </w:rPr>
        <w:t>уничтожением (в соответствии с заданными характеристиками для установленного программного обеспечения с гарантированным уничтожением).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4. Система защиты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4.1. Меры по обеспечению безопасности персональных данных при их обработке.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4.1.1.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4.1.2. Обеспечение безопасности персональных данных достигается, в частности:</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определением угроз безопасности персональных данных при их обработке в информационных системах персональных данных;</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применением прошедших в установленном порядке процедуру оценки соответствия средств защиты информации;</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учетом машинных носителей персональных данных;</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обнаружением фактов несанкционированного доступа к персональным данным и принятием мер;</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восстановлением персональных данных, модифицированных или уничтоженных вследствие несанкционированного доступа к ним;</w:t>
      </w:r>
    </w:p>
    <w:p w:rsidR="00970721" w:rsidRPr="001F0F0A" w:rsidRDefault="003959C8" w:rsidP="001F0F0A">
      <w:pPr>
        <w:numPr>
          <w:ilvl w:val="0"/>
          <w:numId w:val="5"/>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970721" w:rsidRPr="001F0F0A" w:rsidRDefault="003959C8" w:rsidP="001F0F0A">
      <w:pPr>
        <w:numPr>
          <w:ilvl w:val="0"/>
          <w:numId w:val="5"/>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4.1.3. Для целей Положения под угрозами безопасности персональных данных понимается</w:t>
      </w:r>
      <w:r w:rsidRPr="001F0F0A">
        <w:rPr>
          <w:lang w:val="ru-RU"/>
        </w:rPr>
        <w:br/>
      </w:r>
      <w:r w:rsidRPr="001F0F0A">
        <w:rPr>
          <w:rFonts w:hAnsi="Times New Roman" w:cs="Times New Roman"/>
          <w:color w:val="000000"/>
          <w:sz w:val="24"/>
          <w:szCs w:val="24"/>
          <w:lang w:val="ru-RU"/>
        </w:rPr>
        <w:t>совокупность условий и факторов, создающих опасность несанкционированного, в том числе</w:t>
      </w:r>
      <w:r w:rsidRPr="001F0F0A">
        <w:rPr>
          <w:lang w:val="ru-RU"/>
        </w:rPr>
        <w:br/>
      </w:r>
      <w:r w:rsidRPr="001F0F0A">
        <w:rPr>
          <w:rFonts w:hAnsi="Times New Roman" w:cs="Times New Roman"/>
          <w:color w:val="000000"/>
          <w:sz w:val="24"/>
          <w:szCs w:val="24"/>
          <w:lang w:val="ru-RU"/>
        </w:rPr>
        <w:t>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 Под уровнем защищенности персональных данных понимается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информационной системе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4.2. Защищаемые сведения о субъекте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К защищаемым сведениям о субъекте персональных данных на Сайте относятся данные,</w:t>
      </w:r>
      <w:r w:rsidRPr="001F0F0A">
        <w:rPr>
          <w:lang w:val="ru-RU"/>
        </w:rPr>
        <w:br/>
      </w:r>
      <w:r w:rsidRPr="001F0F0A">
        <w:rPr>
          <w:rFonts w:hAnsi="Times New Roman" w:cs="Times New Roman"/>
          <w:color w:val="000000"/>
          <w:sz w:val="24"/>
          <w:szCs w:val="24"/>
          <w:lang w:val="ru-RU"/>
        </w:rPr>
        <w:t>позволяющие идентифицировать субъект персональных данных и/или получить о нем</w:t>
      </w:r>
      <w:r w:rsidRPr="001F0F0A">
        <w:rPr>
          <w:lang w:val="ru-RU"/>
        </w:rPr>
        <w:br/>
      </w:r>
      <w:r w:rsidRPr="001F0F0A">
        <w:rPr>
          <w:rFonts w:hAnsi="Times New Roman" w:cs="Times New Roman"/>
          <w:color w:val="000000"/>
          <w:sz w:val="24"/>
          <w:szCs w:val="24"/>
          <w:lang w:val="ru-RU"/>
        </w:rPr>
        <w:t>дополнительные сведения, предусмотренные законодательством и Положением.</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4.3. Защищаемые объекты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4.3.1. К защищаемым объектам персональных данных на Сайте относятся:</w:t>
      </w:r>
    </w:p>
    <w:p w:rsidR="00970721" w:rsidRPr="001F0F0A" w:rsidRDefault="003959C8" w:rsidP="001F0F0A">
      <w:pPr>
        <w:numPr>
          <w:ilvl w:val="0"/>
          <w:numId w:val="6"/>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объекты информатизации и технические средства автоматизированной обработки информации, содержащей персональные данные;</w:t>
      </w:r>
    </w:p>
    <w:p w:rsidR="00970721" w:rsidRPr="001F0F0A" w:rsidRDefault="003959C8" w:rsidP="001F0F0A">
      <w:pPr>
        <w:numPr>
          <w:ilvl w:val="0"/>
          <w:numId w:val="6"/>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информационные ресурсы (базы данных, файлы и др.), содержащие информацию об информационно-телекоммуникационных системах, в которых циркулируют персональные данные, о событиях, произошедших с управляемыми объектами, о планах обеспечения бесперебойной работы и процедурах перехода к управлению в аварийных режимах;</w:t>
      </w:r>
    </w:p>
    <w:p w:rsidR="00970721" w:rsidRPr="001F0F0A" w:rsidRDefault="003959C8" w:rsidP="001F0F0A">
      <w:pPr>
        <w:numPr>
          <w:ilvl w:val="0"/>
          <w:numId w:val="6"/>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каналы связи, которые используются для передачи персональных данных в виде информативных электрических сигналов и физических полей;</w:t>
      </w:r>
    </w:p>
    <w:p w:rsidR="00970721" w:rsidRPr="001F0F0A" w:rsidRDefault="003959C8" w:rsidP="001F0F0A">
      <w:pPr>
        <w:numPr>
          <w:ilvl w:val="0"/>
          <w:numId w:val="6"/>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отчуждаемые носители информации на магнитной, магнитно-оптической и иной основе, применяемые для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4.3.2. Технологическая информация об информационных системах и элементах системы защиты персональных данных, подлежащая защите, включает:</w:t>
      </w:r>
    </w:p>
    <w:p w:rsidR="00970721" w:rsidRPr="001F0F0A" w:rsidRDefault="003959C8" w:rsidP="001F0F0A">
      <w:pPr>
        <w:numPr>
          <w:ilvl w:val="0"/>
          <w:numId w:val="7"/>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сведения о системе управления доступом на объекты информатизации, на которых осуществляется обработка персональных данных;</w:t>
      </w:r>
    </w:p>
    <w:p w:rsidR="00970721" w:rsidRPr="001F0F0A" w:rsidRDefault="003959C8" w:rsidP="001F0F0A">
      <w:pPr>
        <w:numPr>
          <w:ilvl w:val="0"/>
          <w:numId w:val="7"/>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управляющая информация (конфигурационные файлы, таблицы маршрутизации, настройки системы защиты и пр.);</w:t>
      </w:r>
    </w:p>
    <w:p w:rsidR="00970721" w:rsidRPr="001F0F0A" w:rsidRDefault="003959C8" w:rsidP="001F0F0A">
      <w:pPr>
        <w:numPr>
          <w:ilvl w:val="0"/>
          <w:numId w:val="7"/>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технологическая информация средств доступа к системам управления (</w:t>
      </w:r>
      <w:proofErr w:type="spellStart"/>
      <w:r w:rsidRPr="001F0F0A">
        <w:rPr>
          <w:rFonts w:hAnsi="Times New Roman" w:cs="Times New Roman"/>
          <w:color w:val="000000"/>
          <w:sz w:val="24"/>
          <w:szCs w:val="24"/>
          <w:lang w:val="ru-RU"/>
        </w:rPr>
        <w:t>аутентификационная</w:t>
      </w:r>
      <w:proofErr w:type="spellEnd"/>
      <w:r w:rsidRPr="001F0F0A">
        <w:rPr>
          <w:rFonts w:hAnsi="Times New Roman" w:cs="Times New Roman"/>
          <w:color w:val="000000"/>
          <w:sz w:val="24"/>
          <w:szCs w:val="24"/>
          <w:lang w:val="ru-RU"/>
        </w:rPr>
        <w:t xml:space="preserve"> информация, ключи и атрибуты доступа и др.);</w:t>
      </w:r>
    </w:p>
    <w:p w:rsidR="00970721" w:rsidRPr="001F0F0A" w:rsidRDefault="003959C8" w:rsidP="001F0F0A">
      <w:pPr>
        <w:numPr>
          <w:ilvl w:val="0"/>
          <w:numId w:val="7"/>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характеристики каналов связи, которые используются для передачи персональных данных в виде информативных электрических сигналов и физических полей;</w:t>
      </w:r>
    </w:p>
    <w:p w:rsidR="00970721" w:rsidRPr="001F0F0A" w:rsidRDefault="003959C8" w:rsidP="001F0F0A">
      <w:pPr>
        <w:numPr>
          <w:ilvl w:val="0"/>
          <w:numId w:val="7"/>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информация о средствах защиты персональных данных, их составе и структуре, принципах и технических решениях защиты;</w:t>
      </w:r>
    </w:p>
    <w:p w:rsidR="00970721" w:rsidRPr="001F0F0A" w:rsidRDefault="003959C8" w:rsidP="001F0F0A">
      <w:pPr>
        <w:numPr>
          <w:ilvl w:val="0"/>
          <w:numId w:val="7"/>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служебные данные (метаданные) появляющиеся при работе программного обеспечения, сообщений и протоколов межсетевого взаимодействия, в результате обработки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4.4. Требования к системе защиты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Система защиты персональных данных должна соответствовать требованиям</w:t>
      </w:r>
      <w:r>
        <w:rPr>
          <w:rFonts w:hAnsi="Times New Roman" w:cs="Times New Roman"/>
          <w:color w:val="000000"/>
          <w:sz w:val="24"/>
          <w:szCs w:val="24"/>
        </w:rPr>
        <w:t> </w:t>
      </w:r>
      <w:r w:rsidRPr="001F0F0A">
        <w:rPr>
          <w:rFonts w:hAnsi="Times New Roman" w:cs="Times New Roman"/>
          <w:color w:val="000000"/>
          <w:sz w:val="24"/>
          <w:szCs w:val="24"/>
          <w:lang w:val="ru-RU"/>
        </w:rPr>
        <w:t>постановления Правительства от 01.11.2012 № 1119 «Об утверждении требований к защите персональных данных при их обработке в информационных системах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4.4.1. Система защиты персональных данных должна обеспечивать:</w:t>
      </w:r>
    </w:p>
    <w:p w:rsidR="00970721" w:rsidRPr="001F0F0A" w:rsidRDefault="003959C8" w:rsidP="001F0F0A">
      <w:pPr>
        <w:numPr>
          <w:ilvl w:val="0"/>
          <w:numId w:val="8"/>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своевременное обнаружение и предотвращение несанкционированного доступа к персональным данным и (или) передачи их лицам, не имеющим права доступа к такой информации;</w:t>
      </w:r>
    </w:p>
    <w:p w:rsidR="00970721" w:rsidRPr="001F0F0A" w:rsidRDefault="003959C8" w:rsidP="001F0F0A">
      <w:pPr>
        <w:numPr>
          <w:ilvl w:val="0"/>
          <w:numId w:val="8"/>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970721" w:rsidRPr="001F0F0A" w:rsidRDefault="003959C8" w:rsidP="001F0F0A">
      <w:pPr>
        <w:numPr>
          <w:ilvl w:val="0"/>
          <w:numId w:val="8"/>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970721" w:rsidRPr="001F0F0A" w:rsidRDefault="003959C8" w:rsidP="001F0F0A">
      <w:pPr>
        <w:numPr>
          <w:ilvl w:val="0"/>
          <w:numId w:val="8"/>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постоянный контроль за обеспечением уровня защищенности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4.4.2. Средства защиты информации, применяемые в информационных системах, должны в</w:t>
      </w:r>
      <w:r w:rsidRPr="001F0F0A">
        <w:rPr>
          <w:lang w:val="ru-RU"/>
        </w:rPr>
        <w:br/>
      </w:r>
      <w:r w:rsidRPr="001F0F0A">
        <w:rPr>
          <w:rFonts w:hAnsi="Times New Roman" w:cs="Times New Roman"/>
          <w:color w:val="000000"/>
          <w:sz w:val="24"/>
          <w:szCs w:val="24"/>
          <w:lang w:val="ru-RU"/>
        </w:rPr>
        <w:t>установленном порядке проходить процедуру оценки соответствия.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4.5. Методы и способы защиты информации в информационных системах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4.5.1. Методы и способы защиты информации в информационных системах персональных данных Оператора должны соответствовать требованиям:</w:t>
      </w:r>
    </w:p>
    <w:p w:rsidR="00970721" w:rsidRPr="001F0F0A" w:rsidRDefault="003959C8" w:rsidP="001F0F0A">
      <w:pPr>
        <w:numPr>
          <w:ilvl w:val="0"/>
          <w:numId w:val="9"/>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приказа ФСТЭК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970721" w:rsidRPr="001F0F0A" w:rsidRDefault="003959C8" w:rsidP="001F0F0A">
      <w:pPr>
        <w:numPr>
          <w:ilvl w:val="0"/>
          <w:numId w:val="9"/>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 xml:space="preserve">приказа ФСБ от 10.07.2014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w:t>
      </w:r>
      <w:r w:rsidRPr="001F0F0A">
        <w:rPr>
          <w:rFonts w:hAnsi="Times New Roman" w:cs="Times New Roman"/>
          <w:color w:val="000000"/>
          <w:sz w:val="24"/>
          <w:szCs w:val="24"/>
          <w:lang w:val="ru-RU"/>
        </w:rPr>
        <w:lastRenderedPageBreak/>
        <w:t>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(в случае определения Оператором необходимости использования средств криптографической защиты информации для обеспечения безопасности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4.5.2. Основными методами и способами защиты информации в информационных системах</w:t>
      </w:r>
      <w:r w:rsidRPr="001F0F0A">
        <w:rPr>
          <w:lang w:val="ru-RU"/>
        </w:rPr>
        <w:br/>
      </w:r>
      <w:r w:rsidRPr="001F0F0A">
        <w:rPr>
          <w:rFonts w:hAnsi="Times New Roman" w:cs="Times New Roman"/>
          <w:color w:val="000000"/>
          <w:sz w:val="24"/>
          <w:szCs w:val="24"/>
          <w:lang w:val="ru-RU"/>
        </w:rPr>
        <w:t>персональных данных Пользователей являются методы и способы защиты информации от</w:t>
      </w:r>
      <w:r w:rsidRPr="001F0F0A">
        <w:rPr>
          <w:lang w:val="ru-RU"/>
        </w:rPr>
        <w:br/>
      </w:r>
      <w:r w:rsidRPr="001F0F0A">
        <w:rPr>
          <w:rFonts w:hAnsi="Times New Roman" w:cs="Times New Roman"/>
          <w:color w:val="000000"/>
          <w:sz w:val="24"/>
          <w:szCs w:val="24"/>
          <w:lang w:val="ru-RU"/>
        </w:rPr>
        <w:t>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(далее – методы и способы защиты информации от НСД).</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4.5.3. Выбор и реализация методов и способов защиты информации на Сайте осуществляется в соответствии с рекомендациями регуляторов в области защиты информации – ФСТЭК России и ФСБ России, с учетом определяемых Оператором угроз безопасности персональных данных (модели угроз) и в зависимости от класса информационной системы.</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4.5.4. Выбранные и реализованные методы и способы защиты информации на Сайте должны</w:t>
      </w:r>
      <w:r w:rsidRPr="001F0F0A">
        <w:rPr>
          <w:lang w:val="ru-RU"/>
        </w:rPr>
        <w:br/>
      </w:r>
      <w:r w:rsidRPr="001F0F0A">
        <w:rPr>
          <w:rFonts w:hAnsi="Times New Roman" w:cs="Times New Roman"/>
          <w:color w:val="000000"/>
          <w:sz w:val="24"/>
          <w:szCs w:val="24"/>
          <w:lang w:val="ru-RU"/>
        </w:rPr>
        <w:t>обеспечивать нейтрализацию предполагаемых угроз безопасности персональных данных при их обработке.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4.6. Меры защиты информации, составляющей персональные данные.</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4.6.1. Меры по охране баз данных, содержащих персональные данные, принимаемые Оператором, должны включать в себя:</w:t>
      </w:r>
    </w:p>
    <w:p w:rsidR="00970721" w:rsidRPr="001F0F0A" w:rsidRDefault="003959C8" w:rsidP="001F0F0A">
      <w:pPr>
        <w:numPr>
          <w:ilvl w:val="0"/>
          <w:numId w:val="10"/>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определение перечня информации, составляющей персональные данные;</w:t>
      </w:r>
    </w:p>
    <w:p w:rsidR="00970721" w:rsidRPr="001F0F0A" w:rsidRDefault="003959C8" w:rsidP="001F0F0A">
      <w:pPr>
        <w:numPr>
          <w:ilvl w:val="0"/>
          <w:numId w:val="10"/>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ограничение доступа к информации, содержащей персональные данные, путем установления порядка обращения с этой информацией и контроля за соблюдением такого порядка.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4.6.2. Меры по охране конфиденциальности информации признаются разумно достаточными,</w:t>
      </w:r>
      <w:r w:rsidRPr="001F0F0A">
        <w:rPr>
          <w:lang w:val="ru-RU"/>
        </w:rPr>
        <w:br/>
      </w:r>
      <w:r w:rsidRPr="001F0F0A">
        <w:rPr>
          <w:rFonts w:hAnsi="Times New Roman" w:cs="Times New Roman"/>
          <w:color w:val="000000"/>
          <w:sz w:val="24"/>
          <w:szCs w:val="24"/>
          <w:lang w:val="ru-RU"/>
        </w:rPr>
        <w:t>если:</w:t>
      </w:r>
    </w:p>
    <w:p w:rsidR="00970721" w:rsidRPr="001F0F0A" w:rsidRDefault="003959C8" w:rsidP="001F0F0A">
      <w:pPr>
        <w:numPr>
          <w:ilvl w:val="0"/>
          <w:numId w:val="11"/>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исключается доступ к персональным данным любых третьих лиц без согласия Оператора;</w:t>
      </w:r>
    </w:p>
    <w:p w:rsidR="00970721" w:rsidRPr="001F0F0A" w:rsidRDefault="003959C8" w:rsidP="001F0F0A">
      <w:pPr>
        <w:numPr>
          <w:ilvl w:val="0"/>
          <w:numId w:val="11"/>
        </w:numPr>
        <w:ind w:left="-567" w:right="-612" w:firstLine="567"/>
        <w:contextualSpacing/>
        <w:jc w:val="both"/>
        <w:rPr>
          <w:rFonts w:hAnsi="Times New Roman" w:cs="Times New Roman"/>
          <w:color w:val="000000"/>
          <w:sz w:val="24"/>
          <w:szCs w:val="24"/>
          <w:lang w:val="ru-RU"/>
        </w:rPr>
      </w:pPr>
      <w:r w:rsidRPr="001F0F0A">
        <w:rPr>
          <w:rFonts w:hAnsi="Times New Roman" w:cs="Times New Roman"/>
          <w:color w:val="000000"/>
          <w:sz w:val="24"/>
          <w:szCs w:val="24"/>
          <w:lang w:val="ru-RU"/>
        </w:rPr>
        <w:t>обеспечивается возможность использования информации, содержащей персональные данные, без нарушения законодательства о персональных данных;</w:t>
      </w:r>
    </w:p>
    <w:p w:rsidR="00970721" w:rsidRPr="001F0F0A" w:rsidRDefault="003959C8" w:rsidP="001F0F0A">
      <w:pPr>
        <w:numPr>
          <w:ilvl w:val="0"/>
          <w:numId w:val="11"/>
        </w:num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при работе с Пользователем устанавливается такой порядок действий Оператора, при котором обеспечивается сохранность сведений, содержащих персональные данные Пользователя.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4.6.3. Персональные данные не могут быть использованы в целях, противоречащих требованиям Федерального закона,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4.7. Ответственность.</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4.7.1. Все сотрудники Оператора, осуществляющие обработку персональных данных, обязаны хранить тайну о сведениях, содержащих персональные данные, в соответствии с Положением, требованиями законодательства РФ.</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lastRenderedPageBreak/>
        <w:t>4.7.2. Лица, виновные в нарушении требований Положения, несут предусмотренную</w:t>
      </w:r>
      <w:r w:rsidRPr="001F0F0A">
        <w:rPr>
          <w:lang w:val="ru-RU"/>
        </w:rPr>
        <w:br/>
      </w:r>
      <w:r w:rsidRPr="001F0F0A">
        <w:rPr>
          <w:rFonts w:hAnsi="Times New Roman" w:cs="Times New Roman"/>
          <w:color w:val="000000"/>
          <w:sz w:val="24"/>
          <w:szCs w:val="24"/>
          <w:lang w:val="ru-RU"/>
        </w:rPr>
        <w:t>законодательством РФ ответственность.</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4.7.3. Ответственность за соблюдение режима персональных данных по отношению к</w:t>
      </w:r>
      <w:r w:rsidRPr="001F0F0A">
        <w:rPr>
          <w:lang w:val="ru-RU"/>
        </w:rPr>
        <w:br/>
      </w:r>
      <w:r w:rsidRPr="001F0F0A">
        <w:rPr>
          <w:rFonts w:hAnsi="Times New Roman" w:cs="Times New Roman"/>
          <w:color w:val="000000"/>
          <w:sz w:val="24"/>
          <w:szCs w:val="24"/>
          <w:lang w:val="ru-RU"/>
        </w:rPr>
        <w:t>персональным данным, находящимся в базах данных Сайта, несут ответственные за обработку персональных данных.</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b/>
          <w:bCs/>
          <w:color w:val="000000"/>
          <w:sz w:val="24"/>
          <w:szCs w:val="24"/>
          <w:lang w:val="ru-RU"/>
        </w:rPr>
        <w:t>5. Заключительные положения</w:t>
      </w:r>
    </w:p>
    <w:p w:rsidR="00970721" w:rsidRPr="001F0F0A" w:rsidRDefault="003959C8" w:rsidP="001F0F0A">
      <w:pPr>
        <w:ind w:left="-567" w:right="-612" w:firstLine="567"/>
        <w:jc w:val="both"/>
        <w:rPr>
          <w:rFonts w:hAnsi="Times New Roman" w:cs="Times New Roman"/>
          <w:color w:val="000000"/>
          <w:sz w:val="24"/>
          <w:szCs w:val="24"/>
          <w:lang w:val="ru-RU"/>
        </w:rPr>
      </w:pPr>
      <w:r w:rsidRPr="001F0F0A">
        <w:rPr>
          <w:rFonts w:hAnsi="Times New Roman" w:cs="Times New Roman"/>
          <w:color w:val="000000"/>
          <w:sz w:val="24"/>
          <w:szCs w:val="24"/>
          <w:lang w:val="ru-RU"/>
        </w:rPr>
        <w:t>5.1. В случае изменения действующего законодательства РФ, внесения изменений в нормативные документы по защите персональных данных настоящее Положение действует в части, не противоречащей действующему законодательству до приведения его в соответствие с такими.</w:t>
      </w:r>
    </w:p>
    <w:sectPr w:rsidR="00970721" w:rsidRPr="001F0F0A" w:rsidSect="001F0F0A">
      <w:pgSz w:w="11907" w:h="16839"/>
      <w:pgMar w:top="1134"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3B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52C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75D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63C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469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7944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07E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148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353F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E151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219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6"/>
  </w:num>
  <w:num w:numId="4">
    <w:abstractNumId w:val="10"/>
  </w:num>
  <w:num w:numId="5">
    <w:abstractNumId w:val="4"/>
  </w:num>
  <w:num w:numId="6">
    <w:abstractNumId w:val="0"/>
  </w:num>
  <w:num w:numId="7">
    <w:abstractNumId w:val="7"/>
  </w:num>
  <w:num w:numId="8">
    <w:abstractNumId w:val="8"/>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1F0F0A"/>
    <w:rsid w:val="002C1F9A"/>
    <w:rsid w:val="002D33B1"/>
    <w:rsid w:val="002D3591"/>
    <w:rsid w:val="003514A0"/>
    <w:rsid w:val="003959C8"/>
    <w:rsid w:val="004F3579"/>
    <w:rsid w:val="004F7E17"/>
    <w:rsid w:val="005A05CE"/>
    <w:rsid w:val="00653AF6"/>
    <w:rsid w:val="00970721"/>
    <w:rsid w:val="00B73A5A"/>
    <w:rsid w:val="00CF0810"/>
    <w:rsid w:val="00DB4439"/>
    <w:rsid w:val="00E438A1"/>
    <w:rsid w:val="00F01E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063F"/>
  <w15:docId w15:val="{0FB50929-4002-454A-B2C1-DFC1D99A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CF0810"/>
    <w:pPr>
      <w:spacing w:before="0" w:after="0"/>
    </w:pPr>
  </w:style>
  <w:style w:type="paragraph" w:styleId="a4">
    <w:name w:val="Balloon Text"/>
    <w:basedOn w:val="a"/>
    <w:link w:val="a5"/>
    <w:uiPriority w:val="99"/>
    <w:semiHidden/>
    <w:unhideWhenUsed/>
    <w:rsid w:val="00CF0810"/>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CF0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4406</Words>
  <Characters>25117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Логопед</dc:creator>
  <dc:description>Подготовлено экспертами Актион-МЦФЭР</dc:description>
  <cp:lastModifiedBy>Пользователь</cp:lastModifiedBy>
  <cp:revision>8</cp:revision>
  <cp:lastPrinted>2023-02-28T07:04:00Z</cp:lastPrinted>
  <dcterms:created xsi:type="dcterms:W3CDTF">2023-02-16T10:11:00Z</dcterms:created>
  <dcterms:modified xsi:type="dcterms:W3CDTF">2023-02-28T07:28:00Z</dcterms:modified>
</cp:coreProperties>
</file>