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CD" w:rsidRPr="0001461D" w:rsidRDefault="00596FCD" w:rsidP="0001461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0146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US"/>
        </w:rPr>
        <w:t>Муниципальное бюджетное дошкольное образовательное учреждение детский сад «Звездочка» г. Зернограда</w:t>
      </w: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347740, Россия, Ростовская область, Зерноградский район, г. Зерноград, </w:t>
      </w: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ул. Социалистическая дом № 33, телефон: 8(863)5941361, </w:t>
      </w: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e</w:t>
      </w:r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mail</w:t>
      </w:r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  <w:hyperlink r:id="rId4" w:history="1">
        <w:r w:rsidRPr="0001461D">
          <w:rPr>
            <w:rFonts w:ascii="Times New Roman" w:eastAsia="Times New Roman" w:hAnsi="Times New Roman" w:cs="Times New Roman"/>
            <w:color w:val="000080"/>
            <w:u w:val="single"/>
            <w:lang w:eastAsia="en-US"/>
          </w:rPr>
          <w:t>asterisk3@yandex.ru</w:t>
        </w:r>
      </w:hyperlink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 </w:t>
      </w:r>
      <w:proofErr w:type="spellStart"/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сайт:</w:t>
      </w:r>
      <w:hyperlink r:id="rId5" w:history="1">
        <w:r w:rsidRPr="0001461D">
          <w:rPr>
            <w:rFonts w:ascii="Times New Roman" w:eastAsia="Times New Roman" w:hAnsi="Times New Roman" w:cs="Times New Roman"/>
            <w:color w:val="000080"/>
            <w:u w:val="single"/>
            <w:lang w:eastAsia="en-US"/>
          </w:rPr>
          <w:t>http</w:t>
        </w:r>
        <w:proofErr w:type="spellEnd"/>
        <w:r w:rsidRPr="0001461D">
          <w:rPr>
            <w:rFonts w:ascii="Times New Roman" w:eastAsia="Times New Roman" w:hAnsi="Times New Roman" w:cs="Times New Roman"/>
            <w:color w:val="000080"/>
            <w:u w:val="single"/>
            <w:lang w:eastAsia="en-US"/>
          </w:rPr>
          <w:t>://www.zvezdochka-zernograd.ru/</w:t>
        </w:r>
      </w:hyperlink>
      <w:r w:rsidRPr="000146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0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_______________________________________</w:t>
      </w:r>
      <w:r w:rsidR="007E5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___________________________</w:t>
      </w: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1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ИНН/</w:t>
      </w:r>
      <w:proofErr w:type="gramStart"/>
      <w:r w:rsidRPr="0001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КПП  6111983491</w:t>
      </w:r>
      <w:proofErr w:type="gramEnd"/>
      <w:r w:rsidRPr="0001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/611101001, ОГРН 1076111000745, ОКАТО 60218501000, </w:t>
      </w: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1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р/с 40701810760151000124, БИК 046015001, л/с 20586У82940</w:t>
      </w: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1461D" w:rsidRPr="0001461D" w:rsidRDefault="0001461D" w:rsidP="00014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US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5366"/>
      </w:tblGrid>
      <w:tr w:rsidR="0001461D" w:rsidRPr="0001461D" w:rsidTr="007A0559">
        <w:tc>
          <w:tcPr>
            <w:tcW w:w="4221" w:type="dxa"/>
            <w:vAlign w:val="center"/>
          </w:tcPr>
          <w:p w:rsidR="0001461D" w:rsidRPr="0001461D" w:rsidRDefault="0001461D" w:rsidP="0001461D">
            <w:pPr>
              <w:widowControl w:val="0"/>
              <w:suppressLineNumbers/>
              <w:suppressAutoHyphens/>
              <w:snapToGrid w:val="0"/>
              <w:spacing w:after="283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366" w:type="dxa"/>
            <w:vAlign w:val="center"/>
            <w:hideMark/>
          </w:tcPr>
          <w:p w:rsidR="0001461D" w:rsidRPr="0001461D" w:rsidRDefault="0001461D" w:rsidP="0001461D">
            <w:pPr>
              <w:widowControl w:val="0"/>
              <w:suppressLineNumbers/>
              <w:suppressAutoHyphens/>
              <w:snapToGrid w:val="0"/>
              <w:spacing w:after="283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1461D" w:rsidRPr="0001461D" w:rsidTr="007A0559">
        <w:tc>
          <w:tcPr>
            <w:tcW w:w="4221" w:type="dxa"/>
            <w:vAlign w:val="center"/>
            <w:hideMark/>
          </w:tcPr>
          <w:p w:rsidR="0001461D" w:rsidRPr="0001461D" w:rsidRDefault="0001461D" w:rsidP="0001461D">
            <w:pPr>
              <w:widowControl w:val="0"/>
              <w:suppressLineNumbers/>
              <w:suppressAutoHyphens/>
              <w:snapToGrid w:val="0"/>
              <w:spacing w:after="283" w:line="100" w:lineRule="atLeast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     ПРИНЯТО</w:t>
            </w:r>
          </w:p>
          <w:p w:rsidR="0001461D" w:rsidRPr="0001461D" w:rsidRDefault="0001461D" w:rsidP="0001461D">
            <w:pPr>
              <w:widowControl w:val="0"/>
              <w:suppressLineNumbers/>
              <w:suppressAutoHyphens/>
              <w:snapToGrid w:val="0"/>
              <w:spacing w:after="283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Решением Педагогического совета</w:t>
            </w:r>
          </w:p>
          <w:p w:rsidR="0001461D" w:rsidRPr="0001461D" w:rsidRDefault="0001461D" w:rsidP="0001461D">
            <w:pPr>
              <w:widowControl w:val="0"/>
              <w:suppressLineNumbers/>
              <w:suppressAutoHyphens/>
              <w:spacing w:after="283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МБДОУ д/</w:t>
            </w:r>
            <w:proofErr w:type="gramStart"/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  «</w:t>
            </w:r>
            <w:proofErr w:type="gramEnd"/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Звездочка» г. Зернограда</w:t>
            </w:r>
          </w:p>
          <w:p w:rsidR="0001461D" w:rsidRPr="0001461D" w:rsidRDefault="0001461D" w:rsidP="0001461D">
            <w:pPr>
              <w:widowControl w:val="0"/>
              <w:suppressLineNumbers/>
              <w:suppressAutoHyphens/>
              <w:spacing w:after="283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Протокол </w:t>
            </w: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№ 1   от  «23  » </w:t>
            </w: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shd w:val="clear" w:color="auto" w:fill="FFFFFF"/>
                <w:lang w:eastAsia="hi-IN" w:bidi="hi-IN"/>
              </w:rPr>
              <w:t>__05_</w:t>
            </w: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2017   г.</w:t>
            </w:r>
          </w:p>
        </w:tc>
        <w:tc>
          <w:tcPr>
            <w:tcW w:w="5366" w:type="dxa"/>
            <w:vAlign w:val="center"/>
            <w:hideMark/>
          </w:tcPr>
          <w:p w:rsidR="0001461D" w:rsidRPr="0001461D" w:rsidRDefault="0001461D" w:rsidP="0001461D">
            <w:pPr>
              <w:widowControl w:val="0"/>
              <w:suppressLineNumbers/>
              <w:suppressAutoHyphens/>
              <w:snapToGrid w:val="0"/>
              <w:spacing w:after="283" w:line="100" w:lineRule="atLeast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            УТВЕРЖДАЮ:</w:t>
            </w:r>
          </w:p>
          <w:p w:rsidR="0001461D" w:rsidRPr="0001461D" w:rsidRDefault="0001461D" w:rsidP="0001461D">
            <w:pPr>
              <w:widowControl w:val="0"/>
              <w:suppressLineNumbers/>
              <w:suppressAutoHyphens/>
              <w:spacing w:after="283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shd w:val="clear" w:color="auto" w:fill="FFFFFF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 Приказ № 37   </w:t>
            </w: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от </w:t>
            </w:r>
            <w:proofErr w:type="gramStart"/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« 23</w:t>
            </w:r>
            <w:proofErr w:type="gramEnd"/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» </w:t>
            </w: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shd w:val="clear" w:color="auto" w:fill="FFFFFF"/>
                <w:lang w:eastAsia="hi-IN" w:bidi="hi-IN"/>
              </w:rPr>
              <w:t>05</w:t>
            </w: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2017 г.</w:t>
            </w:r>
          </w:p>
          <w:p w:rsidR="0001461D" w:rsidRPr="0001461D" w:rsidRDefault="0001461D" w:rsidP="0001461D">
            <w:pPr>
              <w:widowControl w:val="0"/>
              <w:suppressLineNumbers/>
              <w:suppressAutoHyphens/>
              <w:spacing w:after="283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Заведующий МБДОУ </w:t>
            </w:r>
          </w:p>
          <w:p w:rsidR="0001461D" w:rsidRPr="0001461D" w:rsidRDefault="0001461D" w:rsidP="0001461D">
            <w:pPr>
              <w:widowControl w:val="0"/>
              <w:suppressLineNumbers/>
              <w:suppressAutoHyphens/>
              <w:spacing w:after="283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___________Т.Н. Горюнова</w:t>
            </w:r>
          </w:p>
        </w:tc>
      </w:tr>
      <w:tr w:rsidR="0001461D" w:rsidRPr="0001461D" w:rsidTr="007A0559">
        <w:tc>
          <w:tcPr>
            <w:tcW w:w="4221" w:type="dxa"/>
            <w:vAlign w:val="center"/>
          </w:tcPr>
          <w:p w:rsidR="0001461D" w:rsidRPr="0001461D" w:rsidRDefault="0001461D" w:rsidP="0001461D">
            <w:pPr>
              <w:widowControl w:val="0"/>
              <w:suppressLineNumbers/>
              <w:suppressAutoHyphens/>
              <w:snapToGrid w:val="0"/>
              <w:spacing w:after="283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366" w:type="dxa"/>
            <w:vAlign w:val="center"/>
            <w:hideMark/>
          </w:tcPr>
          <w:p w:rsidR="0001461D" w:rsidRPr="0001461D" w:rsidRDefault="0001461D" w:rsidP="0001461D">
            <w:pPr>
              <w:widowControl w:val="0"/>
              <w:suppressLineNumbers/>
              <w:suppressAutoHyphens/>
              <w:snapToGrid w:val="0"/>
              <w:spacing w:after="283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461D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                М. П.</w:t>
            </w:r>
          </w:p>
        </w:tc>
      </w:tr>
    </w:tbl>
    <w:p w:rsidR="00596FCD" w:rsidRDefault="00596FCD" w:rsidP="00596FC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461D" w:rsidRPr="0001461D" w:rsidRDefault="0001461D" w:rsidP="0001461D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FCD" w:rsidRDefault="0001461D" w:rsidP="0001461D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01461D" w:rsidRDefault="0001461D" w:rsidP="0001461D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поощрении воспитанников </w:t>
      </w:r>
    </w:p>
    <w:p w:rsidR="0001461D" w:rsidRPr="0001461D" w:rsidRDefault="0001461D" w:rsidP="0001461D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д/с «Звездочка» г. Зернограда</w:t>
      </w:r>
    </w:p>
    <w:p w:rsidR="00596FCD" w:rsidRDefault="00596FCD" w:rsidP="009625F1">
      <w:pPr>
        <w:ind w:left="-567"/>
      </w:pPr>
    </w:p>
    <w:p w:rsidR="00596FCD" w:rsidRDefault="00596FCD" w:rsidP="009625F1">
      <w:pPr>
        <w:ind w:left="-567"/>
      </w:pPr>
    </w:p>
    <w:p w:rsidR="00596FCD" w:rsidRDefault="00596FCD" w:rsidP="009625F1">
      <w:pPr>
        <w:ind w:left="-567"/>
      </w:pPr>
    </w:p>
    <w:p w:rsidR="00596FCD" w:rsidRDefault="00596FCD" w:rsidP="009625F1">
      <w:pPr>
        <w:ind w:left="-567"/>
      </w:pPr>
    </w:p>
    <w:p w:rsidR="00596FCD" w:rsidRDefault="00596FCD" w:rsidP="009625F1">
      <w:pPr>
        <w:ind w:left="-567"/>
      </w:pPr>
    </w:p>
    <w:p w:rsidR="00596FCD" w:rsidRDefault="00596FCD" w:rsidP="009625F1">
      <w:pPr>
        <w:ind w:left="-567"/>
      </w:pPr>
    </w:p>
    <w:p w:rsidR="00596FCD" w:rsidRDefault="00596FCD" w:rsidP="009625F1">
      <w:pPr>
        <w:ind w:left="-567"/>
      </w:pPr>
    </w:p>
    <w:p w:rsidR="00596FCD" w:rsidRDefault="00596FCD" w:rsidP="009625F1">
      <w:pPr>
        <w:ind w:left="-567"/>
      </w:pPr>
    </w:p>
    <w:p w:rsidR="007E5CED" w:rsidRDefault="007E5CED" w:rsidP="009625F1">
      <w:pPr>
        <w:ind w:left="-567"/>
      </w:pPr>
    </w:p>
    <w:p w:rsidR="009625F1" w:rsidRDefault="009625F1" w:rsidP="0001461D"/>
    <w:p w:rsidR="00626B1D" w:rsidRDefault="00626B1D" w:rsidP="0001461D"/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B1D">
        <w:rPr>
          <w:rFonts w:ascii="Times New Roman" w:hAnsi="Times New Roman" w:cs="Times New Roman"/>
          <w:i/>
          <w:sz w:val="24"/>
          <w:szCs w:val="24"/>
        </w:rPr>
        <w:lastRenderedPageBreak/>
        <w:t>1. Общие положения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1.1. Настоящее Положение о видах и условиях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 (далее – положение) разработано в соответствии с Федеральным законом от 29.12.2012 № 273-Ф3 «Об образовании в Российской Федерации», уставом Муниципального бюджетного дошкольного образовательного учреждения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детского сада «Звездочка</w:t>
      </w:r>
      <w:r w:rsidRPr="00626B1D">
        <w:rPr>
          <w:rFonts w:ascii="Times New Roman" w:hAnsi="Times New Roman" w:cs="Times New Roman"/>
          <w:sz w:val="24"/>
          <w:szCs w:val="24"/>
        </w:rPr>
        <w:t>»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г. Зернограда</w:t>
      </w:r>
      <w:r w:rsidRPr="00626B1D">
        <w:rPr>
          <w:rFonts w:ascii="Times New Roman" w:hAnsi="Times New Roman" w:cs="Times New Roman"/>
          <w:sz w:val="24"/>
          <w:szCs w:val="24"/>
        </w:rPr>
        <w:t xml:space="preserve"> (далее – детский сад).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1.2. Положение разработано для стимулирования познавательной и исследовательской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 xml:space="preserve">деятельности, творческой активности, обеспечивающих художественно-эстетическое развитие воспитанников, поощрения </w:t>
      </w:r>
      <w:proofErr w:type="gramStart"/>
      <w:r w:rsidRPr="00626B1D">
        <w:rPr>
          <w:rFonts w:ascii="Times New Roman" w:hAnsi="Times New Roman" w:cs="Times New Roman"/>
          <w:sz w:val="24"/>
          <w:szCs w:val="24"/>
        </w:rPr>
        <w:t>стремлений</w:t>
      </w:r>
      <w:proofErr w:type="gramEnd"/>
      <w:r w:rsidRPr="00626B1D">
        <w:rPr>
          <w:rFonts w:ascii="Times New Roman" w:hAnsi="Times New Roman" w:cs="Times New Roman"/>
          <w:sz w:val="24"/>
          <w:szCs w:val="24"/>
        </w:rPr>
        <w:t xml:space="preserve"> обучающихся к здоровому образу жизни и спорту, а также инициативности, самостоятельности и ответственности обучающегося.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i/>
          <w:sz w:val="24"/>
          <w:szCs w:val="24"/>
        </w:rPr>
        <w:t>2. Условия поощрения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2.1. Воспитанники детского сада, принимающие активное участие в общественной жизни детского сада или группы, участвующие в акциях, конкурсах, соревнованиях, выставках, смотрах, физкультурных или спортивных мероприятиях,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 в порядке, предусмотренном настоящим положением.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2.2. Достижение успехов в какой-либо одной из перечисленных в пункте 2.1 положения областей не исключает права на поощрение в иных, предусмотренных настоящим положением, областях.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2.3. Родители (законные представители) воспитанников, принимающие активное участие в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общественной жизни детского сада или группы и вовлекающие в эту деятельность своих детей, а также участвующие в акциях, конкурсах, соревнованиях, выставках, смотрах, физкультурных или спортивных мероприятиях совместно с воспитанниками, могут быть поощрены наряду с воспитанниками в порядке, предусмотренном настоящим положением.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2.4. Основаниями для поощрения являются: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 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деятельности, в том числе результаты акций, конкурсов, соревнований, выставок, смотров, физкультурных или спортивных мероприятий;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 заявления, обращения и ходатайства о поощрении со стороны граждан, общественных и иных организаций, органов государственной власти и местного самоуправления, коллегиальных органов управления детским садом, совета родителей, воспитателей и иных лиц.</w:t>
      </w:r>
    </w:p>
    <w:p w:rsidR="003F7ABD" w:rsidRPr="00626B1D" w:rsidRDefault="003F7ABD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B1D">
        <w:rPr>
          <w:rFonts w:ascii="Times New Roman" w:hAnsi="Times New Roman" w:cs="Times New Roman"/>
          <w:i/>
          <w:sz w:val="24"/>
          <w:szCs w:val="24"/>
        </w:rPr>
        <w:t xml:space="preserve"> 3. Виды поощрений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3.1. Видами поощрений воспитанников, в том числе творческих коллективов и групп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воспитанников, в детском саду являются: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 грамота (диплом, сертификат участника);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 благодарственное письмо;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 памятный подарок;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 иной вид поощрения, предусмотренный условиями проведения акции, конкурса, соревнования, выставки, смотра, физкультурного или спортивного мероприятия.</w:t>
      </w:r>
    </w:p>
    <w:p w:rsidR="003F7ABD" w:rsidRPr="00626B1D" w:rsidRDefault="003F7ABD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lastRenderedPageBreak/>
        <w:t>3.2. Грамотой (дипломом, сертификатом участника) воспитанники (творческие коллективы, группы) награждаются: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 – за победу, призовое место, активное участие в мероприятиях, проводимых в детском саду.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3.3. Благодарственным письмом награждаются воспитанники (творческие коллективы, группы), а также родители (законные представители) воспитанников: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3F7ABD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- </w:t>
      </w:r>
      <w:r w:rsidR="009625F1" w:rsidRPr="00626B1D">
        <w:rPr>
          <w:rFonts w:ascii="Times New Roman" w:hAnsi="Times New Roman" w:cs="Times New Roman"/>
          <w:sz w:val="24"/>
          <w:szCs w:val="24"/>
        </w:rPr>
        <w:t xml:space="preserve"> принявшие активное участие в организации массовых мероприятий, проводимых детским садом;</w:t>
      </w:r>
    </w:p>
    <w:p w:rsidR="009625F1" w:rsidRPr="00626B1D" w:rsidRDefault="003F7ABD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- </w:t>
      </w:r>
      <w:r w:rsidR="009625F1" w:rsidRPr="00626B1D">
        <w:rPr>
          <w:rFonts w:ascii="Times New Roman" w:hAnsi="Times New Roman" w:cs="Times New Roman"/>
          <w:sz w:val="24"/>
          <w:szCs w:val="24"/>
        </w:rPr>
        <w:t xml:space="preserve"> демонстрирующие высокие результаты в общественной деятельности детского сада (волонтерская работа, помощь воспитателям, подготовка и реализация актуальных социальных проектов, практик и т. п.).</w:t>
      </w:r>
    </w:p>
    <w:p w:rsidR="003F7ABD" w:rsidRPr="00626B1D" w:rsidRDefault="003F7ABD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3.4. Памятным подарком награждаются воспитанники (творческие коллективы, группы) по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условиям проведения акции, конкурса, соревнования, выставки, смотра, физкультурного или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спортивного мероприятия, а также по окончании обучения в детском саду.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3.5. Размещение информации о достижениях воспитанника в областях, предусмотренных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настоящим положением, включая его фото- и видеоизображение, на информационных стендах детского сада (досках почета), официальном сайте детского сада является дополнительной мерой поощрения.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Решение о дополнительном поощрении принимает заведующий детским садом с согласия родителей (законных представителей) воспитанника.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B1D">
        <w:rPr>
          <w:rFonts w:ascii="Times New Roman" w:hAnsi="Times New Roman" w:cs="Times New Roman"/>
          <w:i/>
          <w:sz w:val="24"/>
          <w:szCs w:val="24"/>
        </w:rPr>
        <w:t>4. Порядок организации процедуры поощрения воспитанников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4.1. Решение о поощрении воспитанников принимают заведующий детским садом,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оргкомитет или иной орган, осуществляющий подведение итогов проведения акции,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конкурса, соревнования, выставки, смотра, физкультурного или спортивного мероприятия.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4.2. Решение о поощрении родителей (законных представителей) воспитанников принимает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заведующий детским садом при наличии оснований, предусмотренных настоящим положением.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4.3. Поощрение воспитанника (творческого коллектива, группы), родителя (законного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представителя) воспитанника оформляется приказом заведующего детским садом.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4.4. Грамота (диплом, сертификат участника), благодарственное письмо, памятный подарок, иной вид поощрения официально вручается воспитаннику (творческому коллективу, группе) и (или) родителю (законному представителю) воспитанника представителем администрации детского сада в присутствии других воспитанников и их родителей (законных представителей).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4.5. Лицо, ответственное за организацию делопроизводства, осуществляет регистрацию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выданных грамот (дипломов, сертификатов участника), благодарственных писем, памятных подарков и иных поощрений в соответствующем журнале регистрации.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3F7AB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>4.6. Индивидуальный учет поощрений воспитанников осуществляется ответственными</w:t>
      </w:r>
      <w:r w:rsidR="003F7ABD" w:rsidRPr="00626B1D">
        <w:rPr>
          <w:rFonts w:ascii="Times New Roman" w:hAnsi="Times New Roman" w:cs="Times New Roman"/>
          <w:sz w:val="24"/>
          <w:szCs w:val="24"/>
        </w:rPr>
        <w:t xml:space="preserve"> </w:t>
      </w:r>
      <w:r w:rsidRPr="00626B1D">
        <w:rPr>
          <w:rFonts w:ascii="Times New Roman" w:hAnsi="Times New Roman" w:cs="Times New Roman"/>
          <w:sz w:val="24"/>
          <w:szCs w:val="24"/>
        </w:rPr>
        <w:t>должностными лицами в личных делах и портфолио воспитанников.</w:t>
      </w: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625F1" w:rsidRPr="00626B1D" w:rsidRDefault="009625F1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6B1D">
        <w:rPr>
          <w:rFonts w:ascii="Times New Roman" w:hAnsi="Times New Roman" w:cs="Times New Roman"/>
          <w:sz w:val="24"/>
          <w:szCs w:val="24"/>
        </w:rPr>
        <w:t xml:space="preserve">4.7. Информация о поощрениях хранится в соответствии с установленными в детском саду правилами организации делопроизводства. </w:t>
      </w:r>
    </w:p>
    <w:p w:rsidR="00DE42F0" w:rsidRPr="00626B1D" w:rsidRDefault="00DE42F0" w:rsidP="0001461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DE42F0" w:rsidRPr="00626B1D" w:rsidSect="00626B1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18"/>
    <w:rsid w:val="0001461D"/>
    <w:rsid w:val="00051018"/>
    <w:rsid w:val="003F7ABD"/>
    <w:rsid w:val="00596FCD"/>
    <w:rsid w:val="00626B1D"/>
    <w:rsid w:val="007E5CED"/>
    <w:rsid w:val="009625F1"/>
    <w:rsid w:val="00D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36CD"/>
  <w15:chartTrackingRefBased/>
  <w15:docId w15:val="{7E89ACEC-F491-4D11-88F2-4A4A2FF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F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vezdochka-zernograd.ru/" TargetMode="External"/><Relationship Id="rId4" Type="http://schemas.openxmlformats.org/officeDocument/2006/relationships/hyperlink" Target="mailto:asterisk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2022-03-21T06:20:00Z</cp:lastPrinted>
  <dcterms:created xsi:type="dcterms:W3CDTF">2022-02-02T08:16:00Z</dcterms:created>
  <dcterms:modified xsi:type="dcterms:W3CDTF">2022-03-23T12:19:00Z</dcterms:modified>
</cp:coreProperties>
</file>